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5FDA" w14:textId="77777777" w:rsidR="00B23E3D" w:rsidRPr="00F00A57" w:rsidRDefault="00B23E3D" w:rsidP="00B23E3D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3D1728D5" wp14:editId="3C864D71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0755CEA2" wp14:editId="01E4C385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5CADFBAB" w14:textId="77777777" w:rsidR="00B23E3D" w:rsidRPr="00F00A57" w:rsidRDefault="00B23E3D" w:rsidP="00B23E3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199CC848" w14:textId="77777777" w:rsidR="00B23E3D" w:rsidRPr="00F00A57" w:rsidRDefault="00B23E3D" w:rsidP="00B23E3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2EBC40FB" w14:textId="77777777" w:rsidR="00B23E3D" w:rsidRPr="00F00A57" w:rsidRDefault="00B23E3D" w:rsidP="00B23E3D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535A2398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715BA53" w14:textId="77777777" w:rsidR="00B23E3D" w:rsidRPr="00F00A57" w:rsidRDefault="00B23E3D" w:rsidP="00B23E3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799AD29" w14:textId="77777777" w:rsidR="00B23E3D" w:rsidRDefault="00B23E3D" w:rsidP="00B23E3D"/>
    <w:p w14:paraId="0D94E1C7" w14:textId="77777777" w:rsidR="00B23E3D" w:rsidRDefault="00B23E3D" w:rsidP="00B23E3D">
      <w:pPr>
        <w:jc w:val="both"/>
      </w:pPr>
    </w:p>
    <w:p w14:paraId="23A647A4" w14:textId="29FA56F1" w:rsidR="00B23E3D" w:rsidRDefault="00B23E3D" w:rsidP="00B23E3D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28.1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05BEF998" w14:textId="77777777" w:rsidR="007A3E94" w:rsidRDefault="007A3E94" w:rsidP="00B23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3864FF" w14:textId="77777777" w:rsidR="007A3E94" w:rsidRDefault="007A3E94" w:rsidP="007A3E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85B42" w14:textId="1F2637A8" w:rsidR="007A3E94" w:rsidRDefault="007A3E94" w:rsidP="007A3E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E94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290 din </w:t>
      </w:r>
      <w:r w:rsidRPr="007A3E94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7A3E94">
        <w:rPr>
          <w:rFonts w:ascii="Times New Roman" w:hAnsi="Times New Roman" w:cs="Times New Roman"/>
          <w:sz w:val="28"/>
          <w:szCs w:val="28"/>
        </w:rPr>
        <w:t xml:space="preserve"> Noiembrie </w:t>
      </w:r>
      <w:r w:rsidRPr="007A3E94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7A3E94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ședință din sediul Primăriei comunei Dragalina și utilizarea mijloacelor electronice de comunicare..</w:t>
      </w:r>
    </w:p>
    <w:p w14:paraId="325ED6BA" w14:textId="77777777" w:rsidR="00CC422B" w:rsidRPr="00CC422B" w:rsidRDefault="00CC422B" w:rsidP="00CC42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22B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005E2716" w14:textId="604E6AA6" w:rsidR="00CC422B" w:rsidRDefault="00CC422B" w:rsidP="00CC42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22B">
        <w:rPr>
          <w:rFonts w:ascii="Times New Roman" w:hAnsi="Times New Roman" w:cs="Times New Roman"/>
          <w:sz w:val="28"/>
          <w:szCs w:val="28"/>
        </w:rPr>
        <w:t xml:space="preserve">Ordinea de zi a ședinței conține un număr de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C422B">
        <w:rPr>
          <w:rFonts w:ascii="Times New Roman" w:hAnsi="Times New Roman" w:cs="Times New Roman"/>
          <w:sz w:val="28"/>
          <w:szCs w:val="28"/>
        </w:rPr>
        <w:t xml:space="preserve"> proiecte de H.C.L după cum urmează:</w:t>
      </w:r>
    </w:p>
    <w:p w14:paraId="75AAE902" w14:textId="2C54CEDB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(1) Proiectul nr. 106 din 11.11.2025 privind aprobarea dării în folosință gratuită Liceului Tehnologic „Duiliu Zamfirescu” a unor bunuri aparținând domeniului privat al unității administrativ-teritoriale achiziționate în cadrul proiectului „Dotarea cu mobilier, materiale didactice și echipamente digitale a Liceului Tehnologic " Duiliu Zamfirescu" in comuna Dragalina, județul Călărași”,</w:t>
      </w:r>
    </w:p>
    <w:p w14:paraId="4FA89309" w14:textId="4C9076B8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(2) Proiectul nr. 108 din 14.11.2025 privind aprobarea protocolului de colaborare între Comuna Dragalina, județul Călărași și clinica veterinară CENTER OF HOPE, privind prestarea serviciului de sterilizare a animalelor de pe raza comunei Dragalina,</w:t>
      </w:r>
    </w:p>
    <w:p w14:paraId="39997FBB" w14:textId="5D275A27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(3) Proiectul nr. 109 din 18.11.2025 privind rectificarea bugetului local al comunei Dragalina, sursa A, pe trimestrul al IV- lea , cu suma de 49.000 lei și virări în sumă de 497.000 lei ,</w:t>
      </w:r>
    </w:p>
    <w:p w14:paraId="50C5F429" w14:textId="77777777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(4) Proiectul nr. 110 din 20.11.2025 privind aprobarea devizului general actualizat la faza Proiect Tehnic aferent proiectului „Sprijinirea investițiilor in noi capacitați de producere a energiei electrice produsa din surse regenerabile pentru autoconsum in comuna Dragalina, județul Călărași”,</w:t>
      </w:r>
    </w:p>
    <w:p w14:paraId="5534B0D2" w14:textId="77777777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46E1EE" w14:textId="0D4A0676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lastRenderedPageBreak/>
        <w:t>(5) Proiectul nr. 112 din 21.11.2025 privind aprobarea valorii totale a investiției conform deviz general actualizat la terminarea lucrărilor precum si aprobarea finanțării din bugetul local a cheltuielilor neeligibile ale obiectivul de investiții „Extinderea sistemului de distribuție a gazelor naturale în satul Constantin Brâncoveanu, aparținător comunei Dragalina, județul Călărași",</w:t>
      </w:r>
    </w:p>
    <w:p w14:paraId="1164F78E" w14:textId="6BE686D3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(6) Proiectul nr. 114 din 25.11.2025 privind aprobarea acordării unui sprijin financiar pentru Parohia Constantin Brâncoveanu și pentru Parohia Dragalina din bugetul local al comunei Dragalina, județul Călărași pentru anul 2025 ,</w:t>
      </w:r>
    </w:p>
    <w:p w14:paraId="011BA985" w14:textId="7B2651ED" w:rsidR="00CC63BC" w:rsidRP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(7) Proiectul nr. 115 din 25.11.2025 privind aprobarea decontării cheltuielilor cu naveta cadrelor didactice și a personalului didactic auxiliar din cadrul Liceului Tehnologic ,,Duiliu Zamfirescu'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3BC">
        <w:rPr>
          <w:rFonts w:ascii="Times New Roman" w:hAnsi="Times New Roman" w:cs="Times New Roman"/>
          <w:sz w:val="28"/>
          <w:szCs w:val="28"/>
        </w:rPr>
        <w:t>'Dragalina, la și de la locul de muncă pentru lunile Septembrie, Octombrie anul 2025 ,</w:t>
      </w:r>
    </w:p>
    <w:p w14:paraId="5B554C54" w14:textId="1D42F244" w:rsidR="00CC63BC" w:rsidRDefault="00CC63BC" w:rsidP="00CC6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3BC">
        <w:rPr>
          <w:rFonts w:ascii="Times New Roman" w:hAnsi="Times New Roman" w:cs="Times New Roman"/>
          <w:sz w:val="28"/>
          <w:szCs w:val="28"/>
        </w:rPr>
        <w:t>(8) Proiectul nr. 117 din 26.11.2025 privind aprobarea acordului - cadru de parteneriat ce se va încheia între Comuna Dragalina și S.C. Dinamo 1948 S.A. , Asociația Sportivă ,,Unirea” Dragalina și Asociația „ Spirit Dinamovist ” în vederea implementării proiectului „ Dincolo de Teren - Șansa de a Visa ”</w:t>
      </w:r>
    </w:p>
    <w:p w14:paraId="637785C2" w14:textId="77777777" w:rsidR="00003184" w:rsidRDefault="00003184" w:rsidP="00003184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7B53603B" w14:textId="77777777" w:rsidR="00003184" w:rsidRDefault="00003184" w:rsidP="00003184">
      <w:pPr>
        <w:jc w:val="both"/>
        <w:rPr>
          <w:rFonts w:ascii="Times New Roman" w:hAnsi="Times New Roman" w:cs="Times New Roman"/>
          <w:sz w:val="28"/>
          <w:szCs w:val="28"/>
        </w:rPr>
      </w:pPr>
      <w:r w:rsidRPr="00B67BDA">
        <w:rPr>
          <w:rFonts w:ascii="Times New Roman" w:hAnsi="Times New Roman" w:cs="Times New Roman"/>
          <w:sz w:val="28"/>
          <w:szCs w:val="28"/>
        </w:rPr>
        <w:t>Ordinea de zi a ședinței se suplimentează cu un proiect de H.C.L :</w:t>
      </w:r>
    </w:p>
    <w:p w14:paraId="7B03B1F4" w14:textId="42FB810B" w:rsidR="00951F72" w:rsidRDefault="00003184" w:rsidP="00042C77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C77">
        <w:rPr>
          <w:rFonts w:ascii="Times New Roman" w:hAnsi="Times New Roman" w:cs="Times New Roman"/>
          <w:sz w:val="28"/>
          <w:szCs w:val="28"/>
        </w:rPr>
        <w:t>Proiectul nr. 119 din 27.11.2025 privind aprobarea devizului general actualizat aferent proiectului ”Extinderea și modernizarea iluminatului public în comuna Dragalina, Județul Călărași”</w:t>
      </w:r>
    </w:p>
    <w:p w14:paraId="52832C3C" w14:textId="28786A39" w:rsidR="00042C77" w:rsidRPr="00042C77" w:rsidRDefault="00042C77" w:rsidP="00042C77">
      <w:pPr>
        <w:jc w:val="both"/>
        <w:rPr>
          <w:rFonts w:ascii="Times New Roman" w:hAnsi="Times New Roman" w:cs="Times New Roman"/>
          <w:sz w:val="28"/>
          <w:szCs w:val="28"/>
        </w:rPr>
      </w:pPr>
      <w:r w:rsidRPr="00042C77">
        <w:rPr>
          <w:rFonts w:ascii="Times New Roman" w:hAnsi="Times New Roman" w:cs="Times New Roman"/>
          <w:sz w:val="28"/>
          <w:szCs w:val="28"/>
        </w:rPr>
        <w:t>Suplimentarea ordinii de zi a ședinței ordinare a fost aprobată.</w:t>
      </w:r>
    </w:p>
    <w:p w14:paraId="0D44C960" w14:textId="77777777" w:rsidR="00042C77" w:rsidRPr="00042C77" w:rsidRDefault="00042C77" w:rsidP="00042C77">
      <w:pPr>
        <w:jc w:val="both"/>
        <w:rPr>
          <w:rFonts w:ascii="Times New Roman" w:hAnsi="Times New Roman" w:cs="Times New Roman"/>
          <w:sz w:val="28"/>
          <w:szCs w:val="28"/>
        </w:rPr>
      </w:pPr>
      <w:r w:rsidRPr="00042C77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1887EBDE" w14:textId="22EE179B" w:rsidR="00042C77" w:rsidRPr="00042C77" w:rsidRDefault="00042C77" w:rsidP="00042C77">
      <w:pPr>
        <w:jc w:val="both"/>
        <w:rPr>
          <w:rFonts w:ascii="Times New Roman" w:hAnsi="Times New Roman" w:cs="Times New Roman"/>
          <w:sz w:val="28"/>
          <w:szCs w:val="28"/>
        </w:rPr>
      </w:pPr>
      <w:r w:rsidRPr="00042C77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sectPr w:rsidR="00042C77" w:rsidRPr="00042C77" w:rsidSect="00CC63B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F392A"/>
    <w:multiLevelType w:val="hybridMultilevel"/>
    <w:tmpl w:val="2CF64512"/>
    <w:lvl w:ilvl="0" w:tplc="3EA0E8A8">
      <w:start w:val="1"/>
      <w:numFmt w:val="decimal"/>
      <w:lvlText w:val="(%1)"/>
      <w:lvlJc w:val="left"/>
      <w:pPr>
        <w:ind w:left="1098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72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3B1"/>
    <w:rsid w:val="00003184"/>
    <w:rsid w:val="00042C77"/>
    <w:rsid w:val="00067854"/>
    <w:rsid w:val="00404356"/>
    <w:rsid w:val="006E72B6"/>
    <w:rsid w:val="007A3E94"/>
    <w:rsid w:val="008C0C42"/>
    <w:rsid w:val="00951F72"/>
    <w:rsid w:val="00A95737"/>
    <w:rsid w:val="00B23E3D"/>
    <w:rsid w:val="00BB35C2"/>
    <w:rsid w:val="00CC1047"/>
    <w:rsid w:val="00CC422B"/>
    <w:rsid w:val="00CC5243"/>
    <w:rsid w:val="00CC63BC"/>
    <w:rsid w:val="00CE33B1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090D2A"/>
  <w15:chartTrackingRefBased/>
  <w15:docId w15:val="{A9A7B938-87E1-417C-BE37-877D537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E3D"/>
  </w:style>
  <w:style w:type="paragraph" w:styleId="Titlu1">
    <w:name w:val="heading 1"/>
    <w:basedOn w:val="Normal"/>
    <w:next w:val="Normal"/>
    <w:link w:val="Titlu1Caracter"/>
    <w:uiPriority w:val="9"/>
    <w:qFormat/>
    <w:rsid w:val="00CE3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E3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E3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E3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E3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E3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E3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E3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E3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E3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E3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E3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E33B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E33B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E33B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E33B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E33B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E33B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E3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E3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E3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E3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E3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E33B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E33B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E33B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E3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E33B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E33B1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B23E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2025-12-29T07:22:00Z</dcterms:created>
  <dcterms:modified xsi:type="dcterms:W3CDTF">2025-12-29T07:33:00Z</dcterms:modified>
</cp:coreProperties>
</file>